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066A" w:rsidRDefault="0040066A" w:rsidP="004745DA">
      <w:pPr>
        <w:rPr>
          <w:sz w:val="24"/>
        </w:rPr>
      </w:pPr>
      <w:r>
        <w:rPr>
          <w:sz w:val="24"/>
        </w:rPr>
        <w:t>GUM:  Vida je napisala, da ji je najbolj všeč uspavanka, ki smo jo peli v lanskem šolskem letu. Pa jo ponovi ob posnetku:</w:t>
      </w:r>
    </w:p>
    <w:p w:rsidR="0040066A" w:rsidRDefault="0040066A" w:rsidP="004745DA">
      <w:pPr>
        <w:rPr>
          <w:rStyle w:val="msg"/>
        </w:rPr>
      </w:pPr>
      <w:r>
        <w:rPr>
          <w:rStyle w:val="msg"/>
        </w:rPr>
        <w:t xml:space="preserve">Muce bele, muce črne, </w:t>
      </w:r>
      <w:r>
        <w:br/>
      </w:r>
      <w:r>
        <w:rPr>
          <w:rStyle w:val="msg"/>
        </w:rPr>
        <w:t xml:space="preserve">muce zlate in srebrne, </w:t>
      </w:r>
      <w:r>
        <w:br/>
      </w:r>
      <w:r>
        <w:rPr>
          <w:rStyle w:val="msg"/>
        </w:rPr>
        <w:t xml:space="preserve">več ne smejo klepetati </w:t>
      </w:r>
      <w:r>
        <w:br/>
      </w:r>
      <w:r>
        <w:rPr>
          <w:rStyle w:val="msg"/>
        </w:rPr>
        <w:t xml:space="preserve">morajo takoj zaspat. </w:t>
      </w:r>
      <w:r>
        <w:br/>
      </w:r>
      <w:r>
        <w:br/>
      </w:r>
      <w:r>
        <w:rPr>
          <w:rStyle w:val="msg"/>
        </w:rPr>
        <w:t xml:space="preserve">Zlato sonce gre za morje, </w:t>
      </w:r>
      <w:r>
        <w:br/>
      </w:r>
      <w:r>
        <w:rPr>
          <w:rStyle w:val="msg"/>
        </w:rPr>
        <w:t xml:space="preserve">bele sanje čez obzorje, </w:t>
      </w:r>
      <w:r>
        <w:br/>
      </w:r>
      <w:r>
        <w:rPr>
          <w:rStyle w:val="msg"/>
        </w:rPr>
        <w:t xml:space="preserve">sanje so velika skleda, </w:t>
      </w:r>
      <w:r>
        <w:br/>
      </w:r>
      <w:r>
        <w:rPr>
          <w:rStyle w:val="msg"/>
        </w:rPr>
        <w:t xml:space="preserve">pol iz mleka pol iz meda. </w:t>
      </w:r>
      <w:r>
        <w:br/>
      </w:r>
      <w:r>
        <w:br/>
      </w:r>
      <w:r>
        <w:rPr>
          <w:rStyle w:val="msg"/>
        </w:rPr>
        <w:t xml:space="preserve">Ko jim sanje zadišijo, </w:t>
      </w:r>
      <w:r>
        <w:br/>
      </w:r>
      <w:r>
        <w:rPr>
          <w:rStyle w:val="msg"/>
        </w:rPr>
        <w:t xml:space="preserve">bele muce brž zaspijo. </w:t>
      </w:r>
      <w:r>
        <w:br/>
      </w:r>
      <w:r>
        <w:rPr>
          <w:rStyle w:val="msg"/>
        </w:rPr>
        <w:t xml:space="preserve">In za njimi tudi črne, </w:t>
      </w:r>
      <w:r>
        <w:br/>
      </w:r>
      <w:r>
        <w:rPr>
          <w:rStyle w:val="msg"/>
        </w:rPr>
        <w:t>pa še zlate in srebrne</w:t>
      </w:r>
    </w:p>
    <w:p w:rsidR="0040066A" w:rsidRDefault="0040066A" w:rsidP="004745DA">
      <w:pPr>
        <w:rPr>
          <w:sz w:val="24"/>
        </w:rPr>
      </w:pPr>
      <w:hyperlink r:id="rId4" w:history="1">
        <w:r w:rsidRPr="0040066A">
          <w:rPr>
            <w:rStyle w:val="Hiperpovezava"/>
            <w:sz w:val="24"/>
          </w:rPr>
          <w:t>https://www.youtube.com/watch?v=V5JDWbWMjkg</w:t>
        </w:r>
      </w:hyperlink>
    </w:p>
    <w:p w:rsidR="0040066A" w:rsidRDefault="0040066A" w:rsidP="004745DA">
      <w:pPr>
        <w:rPr>
          <w:sz w:val="24"/>
        </w:rPr>
      </w:pPr>
      <w:r>
        <w:rPr>
          <w:sz w:val="24"/>
        </w:rPr>
        <w:t xml:space="preserve">No, sedaj ko smo </w:t>
      </w:r>
      <w:proofErr w:type="spellStart"/>
      <w:r>
        <w:rPr>
          <w:sz w:val="24"/>
        </w:rPr>
        <w:t>upeti</w:t>
      </w:r>
      <w:proofErr w:type="spellEnd"/>
      <w:r>
        <w:rPr>
          <w:sz w:val="24"/>
        </w:rPr>
        <w:t xml:space="preserve">, pa se lahko naučimo še eno starejšo slovensko uspavanko. </w:t>
      </w:r>
    </w:p>
    <w:p w:rsidR="00716EF8" w:rsidRDefault="008652A1" w:rsidP="004745DA">
      <w:proofErr w:type="spellStart"/>
      <w:r>
        <w:t>Huha</w:t>
      </w:r>
      <w:proofErr w:type="spellEnd"/>
      <w:r>
        <w:t xml:space="preserve">, </w:t>
      </w:r>
      <w:proofErr w:type="spellStart"/>
      <w:r>
        <w:t>huhoka</w:t>
      </w:r>
      <w:proofErr w:type="spellEnd"/>
      <w:r>
        <w:t xml:space="preserve">, </w:t>
      </w:r>
    </w:p>
    <w:p w:rsidR="00716EF8" w:rsidRDefault="008652A1" w:rsidP="004745DA">
      <w:r>
        <w:t xml:space="preserve">na polju </w:t>
      </w:r>
      <w:proofErr w:type="spellStart"/>
      <w:r>
        <w:t>ziboka</w:t>
      </w:r>
      <w:proofErr w:type="spellEnd"/>
      <w:r>
        <w:t xml:space="preserve">, </w:t>
      </w:r>
    </w:p>
    <w:p w:rsidR="0040066A" w:rsidRDefault="008652A1" w:rsidP="004745DA">
      <w:pPr>
        <w:rPr>
          <w:sz w:val="24"/>
        </w:rPr>
      </w:pPr>
      <w:r>
        <w:t xml:space="preserve">rdeči so </w:t>
      </w:r>
      <w:proofErr w:type="spellStart"/>
      <w:r>
        <w:t>zvončeki</w:t>
      </w:r>
      <w:proofErr w:type="spellEnd"/>
      <w:r>
        <w:t>,</w:t>
      </w:r>
    </w:p>
    <w:p w:rsidR="00A25B27" w:rsidRDefault="00DD4943" w:rsidP="004745DA">
      <w:pPr>
        <w:rPr>
          <w:sz w:val="24"/>
        </w:rPr>
      </w:pPr>
      <w:proofErr w:type="spellStart"/>
      <w:r>
        <w:rPr>
          <w:sz w:val="24"/>
        </w:rPr>
        <w:t>sreberni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pota</w:t>
      </w:r>
      <w:r w:rsidR="00716EF8">
        <w:rPr>
          <w:sz w:val="24"/>
        </w:rPr>
        <w:t>čeki</w:t>
      </w:r>
      <w:proofErr w:type="spellEnd"/>
      <w:r w:rsidR="00716EF8">
        <w:rPr>
          <w:sz w:val="24"/>
        </w:rPr>
        <w:t xml:space="preserve">. </w:t>
      </w:r>
    </w:p>
    <w:p w:rsidR="00716EF8" w:rsidRDefault="00C62C71" w:rsidP="004745DA">
      <w:pPr>
        <w:rPr>
          <w:sz w:val="24"/>
        </w:rPr>
      </w:pPr>
      <w:r>
        <w:rPr>
          <w:sz w:val="24"/>
        </w:rPr>
        <w:t xml:space="preserve">Prepiši jo in jo ilustriraj na list za v glasbeno mapo. </w:t>
      </w:r>
      <w:r w:rsidR="00DD4943">
        <w:rPr>
          <w:sz w:val="24"/>
        </w:rPr>
        <w:t xml:space="preserve"> </w:t>
      </w:r>
      <w:proofErr w:type="spellStart"/>
      <w:r w:rsidR="00DD4943">
        <w:rPr>
          <w:sz w:val="24"/>
        </w:rPr>
        <w:t>Potačeki</w:t>
      </w:r>
      <w:proofErr w:type="spellEnd"/>
      <w:r w:rsidR="00DD4943">
        <w:rPr>
          <w:sz w:val="24"/>
        </w:rPr>
        <w:t xml:space="preserve"> so potočki. </w:t>
      </w:r>
    </w:p>
    <w:p w:rsidR="00C62C71" w:rsidRDefault="00C62C71" w:rsidP="004745DA">
      <w:pPr>
        <w:rPr>
          <w:sz w:val="24"/>
        </w:rPr>
      </w:pPr>
      <w:bookmarkStart w:id="0" w:name="_GoBack"/>
      <w:bookmarkEnd w:id="0"/>
      <w:r>
        <w:rPr>
          <w:sz w:val="24"/>
        </w:rPr>
        <w:t xml:space="preserve">  Vzemi ravnilo </w:t>
      </w:r>
      <w:r>
        <w:rPr>
          <w:sz w:val="24"/>
        </w:rPr>
        <w:t xml:space="preserve"> načrtaš </w:t>
      </w:r>
      <w:r>
        <w:rPr>
          <w:sz w:val="24"/>
        </w:rPr>
        <w:t>vsaj tri črte, in narišeš</w:t>
      </w:r>
      <w:r>
        <w:rPr>
          <w:sz w:val="24"/>
        </w:rPr>
        <w:t xml:space="preserve"> jajčaste ležeče krogce</w:t>
      </w:r>
      <w:r>
        <w:rPr>
          <w:sz w:val="24"/>
        </w:rPr>
        <w:t>.</w:t>
      </w:r>
    </w:p>
    <w:p w:rsidR="00C62C71" w:rsidRDefault="00C62C71" w:rsidP="004745DA">
      <w:pPr>
        <w:rPr>
          <w:sz w:val="24"/>
        </w:rPr>
      </w:pPr>
      <w:r w:rsidRPr="00C62C71">
        <w:rPr>
          <w:noProof/>
          <w:sz w:val="24"/>
          <w:lang w:eastAsia="sl-SI"/>
        </w:rPr>
        <w:drawing>
          <wp:inline distT="0" distB="0" distL="0" distR="0" wp14:anchorId="7AD591AE" wp14:editId="6E42ACB4">
            <wp:extent cx="5629275" cy="830580"/>
            <wp:effectExtent l="0" t="0" r="9525" b="7620"/>
            <wp:docPr id="1" name="Slika 1" descr="D:\Users\Tinkara\Downloads\20200422_124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Tinkara\Downloads\20200422_1245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2" t="62316" b="12052"/>
                    <a:stretch/>
                  </pic:blipFill>
                  <pic:spPr bwMode="auto">
                    <a:xfrm rot="10800000">
                      <a:off x="0" y="0"/>
                      <a:ext cx="5629275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2C71" w:rsidRDefault="00C62C71" w:rsidP="00C62C71">
      <w:pPr>
        <w:rPr>
          <w:sz w:val="24"/>
        </w:rPr>
      </w:pPr>
      <w:r>
        <w:rPr>
          <w:sz w:val="24"/>
        </w:rPr>
        <w:t>Nato pa prisluhni posnetku.</w:t>
      </w:r>
      <w:r>
        <w:rPr>
          <w:sz w:val="24"/>
        </w:rPr>
        <w:t xml:space="preserve"> Tiste krogce</w:t>
      </w:r>
      <w:r>
        <w:rPr>
          <w:sz w:val="24"/>
        </w:rPr>
        <w:t xml:space="preserve">, ki </w:t>
      </w:r>
      <w:r>
        <w:rPr>
          <w:sz w:val="24"/>
        </w:rPr>
        <w:t>zaznamujejo krajše tone pobarvaj.</w:t>
      </w:r>
      <w:r>
        <w:rPr>
          <w:sz w:val="24"/>
        </w:rPr>
        <w:t xml:space="preserve"> </w:t>
      </w:r>
    </w:p>
    <w:p w:rsidR="00C62C71" w:rsidRDefault="00BE300F" w:rsidP="004745DA">
      <w:pPr>
        <w:rPr>
          <w:sz w:val="24"/>
        </w:rPr>
      </w:pPr>
      <w:r w:rsidRPr="00BE300F">
        <w:rPr>
          <w:sz w:val="24"/>
        </w:rPr>
        <w:object w:dxaOrig="205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2.75pt;height:40.5pt" o:ole="">
            <v:imagedata r:id="rId6" o:title=""/>
          </v:shape>
          <o:OLEObject Type="Embed" ProgID="Package" ShapeID="_x0000_i1025" DrawAspect="Content" ObjectID="_1649066497" r:id="rId7"/>
        </w:object>
      </w:r>
    </w:p>
    <w:p w:rsidR="00C62C71" w:rsidRDefault="00C62C71" w:rsidP="004745DA">
      <w:pPr>
        <w:rPr>
          <w:sz w:val="24"/>
        </w:rPr>
      </w:pPr>
      <w:r>
        <w:rPr>
          <w:sz w:val="24"/>
        </w:rPr>
        <w:t xml:space="preserve">Si ugotovil, da sta prvi in zadnji nepobarvana?   Katerih jajčastih krogcev je več pobarvanih ali nepobarvanih?  </w:t>
      </w:r>
    </w:p>
    <w:p w:rsidR="00C62C71" w:rsidRDefault="00BE300F" w:rsidP="004745DA">
      <w:pPr>
        <w:rPr>
          <w:sz w:val="24"/>
        </w:rPr>
      </w:pPr>
      <w:r>
        <w:rPr>
          <w:sz w:val="24"/>
        </w:rPr>
        <w:t>Zdaj pa pesem še zapojva skupaj.</w:t>
      </w:r>
    </w:p>
    <w:p w:rsidR="00BE300F" w:rsidRDefault="00DD4943" w:rsidP="004745DA">
      <w:pPr>
        <w:rPr>
          <w:sz w:val="24"/>
        </w:rPr>
      </w:pPr>
      <w:r w:rsidRPr="00DD4943">
        <w:rPr>
          <w:sz w:val="24"/>
        </w:rPr>
        <w:object w:dxaOrig="2175" w:dyaOrig="810">
          <v:shape id="_x0000_i1026" type="#_x0000_t75" style="width:108.75pt;height:40.5pt" o:ole="">
            <v:imagedata r:id="rId8" o:title=""/>
          </v:shape>
          <o:OLEObject Type="Embed" ProgID="Package" ShapeID="_x0000_i1026" DrawAspect="Content" ObjectID="_1649066498" r:id="rId9"/>
        </w:object>
      </w:r>
      <w:r>
        <w:rPr>
          <w:sz w:val="24"/>
        </w:rPr>
        <w:t xml:space="preserve">  Uspelo nama je. Bravo. Vesele počitnice ti želim. Pa kaj si zapoj!</w:t>
      </w:r>
    </w:p>
    <w:p w:rsidR="00DD4943" w:rsidRDefault="00DD4943" w:rsidP="004745DA">
      <w:pPr>
        <w:rPr>
          <w:sz w:val="24"/>
        </w:rPr>
      </w:pPr>
    </w:p>
    <w:p w:rsidR="0040066A" w:rsidRDefault="0040066A" w:rsidP="004745DA">
      <w:pPr>
        <w:rPr>
          <w:sz w:val="24"/>
        </w:rPr>
      </w:pPr>
    </w:p>
    <w:p w:rsidR="0040066A" w:rsidRDefault="0040066A" w:rsidP="004745DA">
      <w:pPr>
        <w:rPr>
          <w:sz w:val="24"/>
        </w:rPr>
      </w:pPr>
    </w:p>
    <w:sectPr w:rsidR="004006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2F80"/>
    <w:rsid w:val="000378CF"/>
    <w:rsid w:val="0040066A"/>
    <w:rsid w:val="00402F80"/>
    <w:rsid w:val="0043589C"/>
    <w:rsid w:val="004745DA"/>
    <w:rsid w:val="0053162C"/>
    <w:rsid w:val="00716EF8"/>
    <w:rsid w:val="00850F6D"/>
    <w:rsid w:val="008652A1"/>
    <w:rsid w:val="00970797"/>
    <w:rsid w:val="00A25B27"/>
    <w:rsid w:val="00B9432C"/>
    <w:rsid w:val="00BE300F"/>
    <w:rsid w:val="00BF52BE"/>
    <w:rsid w:val="00C62C71"/>
    <w:rsid w:val="00C7673E"/>
    <w:rsid w:val="00DD4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506DEF-705B-4E2A-8486-61F9F9540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4745DA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970797"/>
    <w:rPr>
      <w:color w:val="954F72" w:themeColor="followedHyperlink"/>
      <w:u w:val="single"/>
    </w:rPr>
  </w:style>
  <w:style w:type="character" w:customStyle="1" w:styleId="msg">
    <w:name w:val="msg"/>
    <w:basedOn w:val="Privzetapisavaodstavka"/>
    <w:rsid w:val="004006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s://www.youtube.com/watch?v=V5JDWbWMjkg" TargetMode="Externa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dejanbarbi</dc:creator>
  <cp:keywords/>
  <dc:description/>
  <cp:lastModifiedBy>Agata Bac</cp:lastModifiedBy>
  <cp:revision>3</cp:revision>
  <dcterms:created xsi:type="dcterms:W3CDTF">2020-04-22T11:14:00Z</dcterms:created>
  <dcterms:modified xsi:type="dcterms:W3CDTF">2020-04-22T11:15:00Z</dcterms:modified>
</cp:coreProperties>
</file>